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76" w:type="dxa"/>
        <w:tblLook w:val="04A0" w:firstRow="1" w:lastRow="0" w:firstColumn="1" w:lastColumn="0" w:noHBand="0" w:noVBand="1"/>
      </w:tblPr>
      <w:tblGrid>
        <w:gridCol w:w="2263"/>
        <w:gridCol w:w="3261"/>
        <w:gridCol w:w="2126"/>
        <w:gridCol w:w="2926"/>
      </w:tblGrid>
      <w:tr w:rsidR="00FB18E9" w14:paraId="446CB36B" w14:textId="77777777" w:rsidTr="000A6989">
        <w:trPr>
          <w:trHeight w:val="323"/>
        </w:trPr>
        <w:tc>
          <w:tcPr>
            <w:tcW w:w="10576" w:type="dxa"/>
            <w:gridSpan w:val="4"/>
            <w:shd w:val="clear" w:color="auto" w:fill="C5E0B3" w:themeFill="accent6" w:themeFillTint="66"/>
            <w:vAlign w:val="center"/>
          </w:tcPr>
          <w:p w14:paraId="33404A3C" w14:textId="24226355" w:rsidR="00FB18E9" w:rsidRPr="007B5C4F" w:rsidRDefault="00FB18E9" w:rsidP="007B5C4F">
            <w:pPr>
              <w:jc w:val="center"/>
              <w:rPr>
                <w:b/>
                <w:bCs/>
              </w:rPr>
            </w:pPr>
            <w:r w:rsidRPr="000A6989">
              <w:rPr>
                <w:b/>
                <w:bCs/>
                <w:sz w:val="32"/>
                <w:szCs w:val="32"/>
              </w:rPr>
              <w:t xml:space="preserve">Grower Flood Recovery Action Plan </w:t>
            </w:r>
            <w:r w:rsidR="008E5992" w:rsidRPr="000A6989">
              <w:rPr>
                <w:b/>
                <w:bCs/>
                <w:sz w:val="32"/>
                <w:szCs w:val="32"/>
              </w:rPr>
              <w:t xml:space="preserve">per block </w:t>
            </w:r>
          </w:p>
        </w:tc>
      </w:tr>
      <w:tr w:rsidR="009B2A97" w14:paraId="38AF39B1" w14:textId="77777777" w:rsidTr="009B2A97">
        <w:trPr>
          <w:trHeight w:val="323"/>
        </w:trPr>
        <w:tc>
          <w:tcPr>
            <w:tcW w:w="10576" w:type="dxa"/>
            <w:gridSpan w:val="4"/>
            <w:shd w:val="clear" w:color="auto" w:fill="E7E6E6" w:themeFill="background2"/>
            <w:vAlign w:val="center"/>
          </w:tcPr>
          <w:p w14:paraId="01230CD0" w14:textId="0CD686A8" w:rsidR="009B2A97" w:rsidRPr="007B5C4F" w:rsidRDefault="009B2A97" w:rsidP="007B5C4F">
            <w:pPr>
              <w:jc w:val="center"/>
              <w:rPr>
                <w:b/>
                <w:bCs/>
                <w:sz w:val="26"/>
                <w:szCs w:val="26"/>
              </w:rPr>
            </w:pPr>
            <w:r w:rsidRPr="009B2A97">
              <w:rPr>
                <w:b/>
                <w:bCs/>
                <w:sz w:val="28"/>
                <w:szCs w:val="28"/>
              </w:rPr>
              <w:t>Details</w:t>
            </w:r>
          </w:p>
        </w:tc>
      </w:tr>
      <w:tr w:rsidR="008E5992" w14:paraId="30EF32F5" w14:textId="77777777" w:rsidTr="00135735">
        <w:trPr>
          <w:trHeight w:val="305"/>
        </w:trPr>
        <w:tc>
          <w:tcPr>
            <w:tcW w:w="2263" w:type="dxa"/>
            <w:shd w:val="clear" w:color="auto" w:fill="E7E6E6" w:themeFill="background2"/>
          </w:tcPr>
          <w:p w14:paraId="192BDEA0" w14:textId="17A38D28" w:rsidR="008E5992" w:rsidRPr="007B5C4F" w:rsidRDefault="008E5992">
            <w:pPr>
              <w:rPr>
                <w:b/>
                <w:bCs/>
              </w:rPr>
            </w:pPr>
            <w:r w:rsidRPr="007B5C4F">
              <w:rPr>
                <w:b/>
                <w:bCs/>
              </w:rPr>
              <w:t>Grower</w:t>
            </w:r>
            <w:r>
              <w:rPr>
                <w:b/>
                <w:bCs/>
              </w:rPr>
              <w:t xml:space="preserve">/ </w:t>
            </w:r>
            <w:r w:rsidR="004103CE">
              <w:rPr>
                <w:b/>
                <w:bCs/>
              </w:rPr>
              <w:t>B</w:t>
            </w:r>
            <w:r>
              <w:rPr>
                <w:b/>
                <w:bCs/>
              </w:rPr>
              <w:t>usiness</w:t>
            </w:r>
          </w:p>
        </w:tc>
        <w:tc>
          <w:tcPr>
            <w:tcW w:w="3261" w:type="dxa"/>
          </w:tcPr>
          <w:p w14:paraId="1F05DCDF" w14:textId="77777777" w:rsidR="008E5992" w:rsidRDefault="008E5992"/>
        </w:tc>
        <w:tc>
          <w:tcPr>
            <w:tcW w:w="2126" w:type="dxa"/>
            <w:shd w:val="clear" w:color="auto" w:fill="E7E6E6" w:themeFill="background2"/>
          </w:tcPr>
          <w:p w14:paraId="3EF7162D" w14:textId="569EC56C" w:rsidR="008E5992" w:rsidRPr="008E5992" w:rsidRDefault="008E5992">
            <w:pPr>
              <w:rPr>
                <w:b/>
                <w:bCs/>
              </w:rPr>
            </w:pPr>
            <w:r w:rsidRPr="008E5992">
              <w:rPr>
                <w:b/>
                <w:bCs/>
              </w:rPr>
              <w:t>Date (updated)</w:t>
            </w:r>
          </w:p>
        </w:tc>
        <w:tc>
          <w:tcPr>
            <w:tcW w:w="2926" w:type="dxa"/>
          </w:tcPr>
          <w:p w14:paraId="43084FEE" w14:textId="76546725" w:rsidR="008E5992" w:rsidRDefault="008E5992"/>
        </w:tc>
      </w:tr>
      <w:tr w:rsidR="00FB18E9" w14:paraId="1F3A4C59" w14:textId="77777777" w:rsidTr="000A6989">
        <w:trPr>
          <w:trHeight w:val="323"/>
        </w:trPr>
        <w:tc>
          <w:tcPr>
            <w:tcW w:w="2263" w:type="dxa"/>
            <w:shd w:val="clear" w:color="auto" w:fill="E7E6E6" w:themeFill="background2"/>
          </w:tcPr>
          <w:p w14:paraId="63829E25" w14:textId="426E94F1" w:rsidR="00FB18E9" w:rsidRPr="007B5C4F" w:rsidRDefault="00FB18E9">
            <w:pPr>
              <w:rPr>
                <w:b/>
                <w:bCs/>
              </w:rPr>
            </w:pPr>
            <w:r w:rsidRPr="007B5C4F">
              <w:rPr>
                <w:b/>
                <w:bCs/>
              </w:rPr>
              <w:t xml:space="preserve">Block </w:t>
            </w:r>
          </w:p>
        </w:tc>
        <w:tc>
          <w:tcPr>
            <w:tcW w:w="8313" w:type="dxa"/>
            <w:gridSpan w:val="3"/>
          </w:tcPr>
          <w:p w14:paraId="24F9D3AD" w14:textId="77777777" w:rsidR="00FB18E9" w:rsidRDefault="00FB18E9"/>
        </w:tc>
      </w:tr>
      <w:tr w:rsidR="008E5992" w14:paraId="687E7942" w14:textId="77777777" w:rsidTr="00135735">
        <w:trPr>
          <w:trHeight w:val="323"/>
        </w:trPr>
        <w:tc>
          <w:tcPr>
            <w:tcW w:w="2263" w:type="dxa"/>
            <w:shd w:val="clear" w:color="auto" w:fill="E7E6E6" w:themeFill="background2"/>
          </w:tcPr>
          <w:p w14:paraId="4B1F2D59" w14:textId="72BFDDF9" w:rsidR="008E5992" w:rsidRPr="007B5C4F" w:rsidRDefault="008E5992">
            <w:pPr>
              <w:rPr>
                <w:b/>
                <w:bCs/>
              </w:rPr>
            </w:pPr>
            <w:r>
              <w:rPr>
                <w:b/>
                <w:bCs/>
              </w:rPr>
              <w:t xml:space="preserve">Crop </w:t>
            </w:r>
            <w:proofErr w:type="gramStart"/>
            <w:r>
              <w:rPr>
                <w:b/>
                <w:bCs/>
              </w:rPr>
              <w:t>at</w:t>
            </w:r>
            <w:proofErr w:type="gramEnd"/>
            <w:r>
              <w:rPr>
                <w:b/>
                <w:bCs/>
              </w:rPr>
              <w:t xml:space="preserve"> 14 February? </w:t>
            </w:r>
          </w:p>
        </w:tc>
        <w:tc>
          <w:tcPr>
            <w:tcW w:w="3261" w:type="dxa"/>
          </w:tcPr>
          <w:p w14:paraId="094F1072" w14:textId="77777777" w:rsidR="008E5992" w:rsidRDefault="008E5992"/>
        </w:tc>
        <w:tc>
          <w:tcPr>
            <w:tcW w:w="2126" w:type="dxa"/>
            <w:shd w:val="clear" w:color="auto" w:fill="E7E6E6" w:themeFill="background2"/>
          </w:tcPr>
          <w:p w14:paraId="39369C30" w14:textId="323CE0CA" w:rsidR="008E5992" w:rsidRPr="008E5992" w:rsidRDefault="008E5992">
            <w:pPr>
              <w:rPr>
                <w:b/>
                <w:bCs/>
              </w:rPr>
            </w:pPr>
            <w:r w:rsidRPr="008E5992">
              <w:rPr>
                <w:b/>
                <w:bCs/>
              </w:rPr>
              <w:t xml:space="preserve">Harvestable? </w:t>
            </w:r>
          </w:p>
        </w:tc>
        <w:tc>
          <w:tcPr>
            <w:tcW w:w="2926" w:type="dxa"/>
          </w:tcPr>
          <w:p w14:paraId="061B8308" w14:textId="605BF0FC" w:rsidR="008E5992" w:rsidRDefault="008E5992">
            <w:r>
              <w:t>Yes/No/ Some</w:t>
            </w:r>
          </w:p>
        </w:tc>
      </w:tr>
      <w:tr w:rsidR="008E5992" w14:paraId="1B5E3B22" w14:textId="77777777" w:rsidTr="00E00778">
        <w:trPr>
          <w:trHeight w:val="305"/>
        </w:trPr>
        <w:tc>
          <w:tcPr>
            <w:tcW w:w="10576" w:type="dxa"/>
            <w:gridSpan w:val="4"/>
            <w:shd w:val="clear" w:color="auto" w:fill="E7E6E6" w:themeFill="background2"/>
          </w:tcPr>
          <w:p w14:paraId="3D0246AD" w14:textId="1BB7A2CE" w:rsidR="008E5992" w:rsidRPr="008E5992" w:rsidRDefault="008E5992" w:rsidP="008E5992">
            <w:pPr>
              <w:jc w:val="center"/>
              <w:rPr>
                <w:b/>
                <w:bCs/>
              </w:rPr>
            </w:pPr>
            <w:r w:rsidRPr="008E5992">
              <w:rPr>
                <w:b/>
                <w:bCs/>
                <w:sz w:val="28"/>
                <w:szCs w:val="28"/>
              </w:rPr>
              <w:t xml:space="preserve">Cyclone/ Flood impact </w:t>
            </w:r>
          </w:p>
        </w:tc>
      </w:tr>
      <w:tr w:rsidR="000A6989" w14:paraId="2E814E48" w14:textId="77777777" w:rsidTr="000A6989">
        <w:trPr>
          <w:trHeight w:val="947"/>
        </w:trPr>
        <w:tc>
          <w:tcPr>
            <w:tcW w:w="2263" w:type="dxa"/>
            <w:shd w:val="clear" w:color="auto" w:fill="E7E6E6" w:themeFill="background2"/>
          </w:tcPr>
          <w:p w14:paraId="44F5D3EB" w14:textId="77777777" w:rsidR="000A6989" w:rsidRPr="008E5992" w:rsidRDefault="000A6989" w:rsidP="00866203">
            <w:pPr>
              <w:rPr>
                <w:b/>
                <w:bCs/>
              </w:rPr>
            </w:pPr>
            <w:r w:rsidRPr="008E5992">
              <w:rPr>
                <w:b/>
                <w:bCs/>
              </w:rPr>
              <w:t xml:space="preserve">Summary of damage to block and clean up required: </w:t>
            </w:r>
          </w:p>
        </w:tc>
        <w:tc>
          <w:tcPr>
            <w:tcW w:w="8313" w:type="dxa"/>
            <w:gridSpan w:val="3"/>
            <w:shd w:val="clear" w:color="auto" w:fill="auto"/>
          </w:tcPr>
          <w:p w14:paraId="25CFC33A" w14:textId="77777777" w:rsidR="000A6989" w:rsidRDefault="000A6989" w:rsidP="00866203"/>
        </w:tc>
      </w:tr>
      <w:tr w:rsidR="003F0C92" w14:paraId="046B75CF" w14:textId="77777777" w:rsidTr="003F0C92">
        <w:trPr>
          <w:trHeight w:val="405"/>
        </w:trPr>
        <w:tc>
          <w:tcPr>
            <w:tcW w:w="2263" w:type="dxa"/>
            <w:vMerge w:val="restart"/>
            <w:shd w:val="clear" w:color="auto" w:fill="E7E6E6" w:themeFill="background2"/>
          </w:tcPr>
          <w:p w14:paraId="1A8FA429" w14:textId="0E883469" w:rsidR="003F0C92" w:rsidRPr="007B5C4F" w:rsidRDefault="003F0C92">
            <w:pPr>
              <w:rPr>
                <w:b/>
                <w:bCs/>
              </w:rPr>
            </w:pPr>
            <w:r w:rsidRPr="007B5C4F">
              <w:rPr>
                <w:b/>
                <w:bCs/>
              </w:rPr>
              <w:t xml:space="preserve">Soil Type </w:t>
            </w:r>
          </w:p>
        </w:tc>
        <w:tc>
          <w:tcPr>
            <w:tcW w:w="3261" w:type="dxa"/>
            <w:vMerge w:val="restart"/>
          </w:tcPr>
          <w:p w14:paraId="1A07383E" w14:textId="77777777" w:rsidR="003F0C92" w:rsidRDefault="003F0C92"/>
        </w:tc>
        <w:tc>
          <w:tcPr>
            <w:tcW w:w="2126" w:type="dxa"/>
            <w:shd w:val="clear" w:color="auto" w:fill="E7E6E6" w:themeFill="background2"/>
          </w:tcPr>
          <w:p w14:paraId="22057373" w14:textId="1FB46FD7" w:rsidR="003F0C92" w:rsidRPr="00194694" w:rsidRDefault="00E70B2E">
            <w:pPr>
              <w:rPr>
                <w:b/>
                <w:bCs/>
              </w:rPr>
            </w:pPr>
            <w:r>
              <w:rPr>
                <w:b/>
                <w:bCs/>
              </w:rPr>
              <w:t>F</w:t>
            </w:r>
            <w:r w:rsidR="003F0C92" w:rsidRPr="00194694">
              <w:rPr>
                <w:b/>
                <w:bCs/>
              </w:rPr>
              <w:t xml:space="preserve">looding </w:t>
            </w:r>
            <w:r w:rsidR="003F0C92">
              <w:rPr>
                <w:b/>
                <w:bCs/>
              </w:rPr>
              <w:t>de</w:t>
            </w:r>
            <w:r>
              <w:rPr>
                <w:b/>
                <w:bCs/>
              </w:rPr>
              <w:t>pth?</w:t>
            </w:r>
          </w:p>
        </w:tc>
        <w:tc>
          <w:tcPr>
            <w:tcW w:w="2926" w:type="dxa"/>
          </w:tcPr>
          <w:p w14:paraId="13998AB8" w14:textId="72A6F712" w:rsidR="003F0C92" w:rsidRDefault="003F0C92"/>
        </w:tc>
      </w:tr>
      <w:tr w:rsidR="003F0C92" w14:paraId="5C84CDB9" w14:textId="77777777" w:rsidTr="00135735">
        <w:trPr>
          <w:trHeight w:val="405"/>
        </w:trPr>
        <w:tc>
          <w:tcPr>
            <w:tcW w:w="2263" w:type="dxa"/>
            <w:vMerge/>
            <w:shd w:val="clear" w:color="auto" w:fill="E7E6E6" w:themeFill="background2"/>
          </w:tcPr>
          <w:p w14:paraId="5E86492E" w14:textId="77777777" w:rsidR="003F0C92" w:rsidRPr="007B5C4F" w:rsidRDefault="003F0C92">
            <w:pPr>
              <w:rPr>
                <w:b/>
                <w:bCs/>
              </w:rPr>
            </w:pPr>
          </w:p>
        </w:tc>
        <w:tc>
          <w:tcPr>
            <w:tcW w:w="3261" w:type="dxa"/>
            <w:vMerge/>
          </w:tcPr>
          <w:p w14:paraId="60B25861" w14:textId="77777777" w:rsidR="003F0C92" w:rsidRDefault="003F0C92"/>
        </w:tc>
        <w:tc>
          <w:tcPr>
            <w:tcW w:w="2126" w:type="dxa"/>
            <w:shd w:val="clear" w:color="auto" w:fill="E7E6E6" w:themeFill="background2"/>
          </w:tcPr>
          <w:p w14:paraId="34F565F1" w14:textId="07C9ACC1" w:rsidR="003F0C92" w:rsidRDefault="003841F2">
            <w:pPr>
              <w:rPr>
                <w:b/>
                <w:bCs/>
              </w:rPr>
            </w:pPr>
            <w:r>
              <w:rPr>
                <w:b/>
                <w:bCs/>
              </w:rPr>
              <w:t>Time under water?</w:t>
            </w:r>
          </w:p>
        </w:tc>
        <w:tc>
          <w:tcPr>
            <w:tcW w:w="2926" w:type="dxa"/>
          </w:tcPr>
          <w:p w14:paraId="4554AD2F" w14:textId="77777777" w:rsidR="003F0C92" w:rsidRDefault="003F0C92"/>
        </w:tc>
      </w:tr>
      <w:tr w:rsidR="000A6989" w14:paraId="7B04B9B2" w14:textId="77777777" w:rsidTr="00135735">
        <w:trPr>
          <w:trHeight w:val="484"/>
        </w:trPr>
        <w:tc>
          <w:tcPr>
            <w:tcW w:w="2263" w:type="dxa"/>
            <w:shd w:val="clear" w:color="auto" w:fill="E7E6E6" w:themeFill="background2"/>
          </w:tcPr>
          <w:p w14:paraId="29934C2F" w14:textId="7475C042" w:rsidR="00FB18E9" w:rsidRPr="007B5C4F" w:rsidRDefault="00FB18E9">
            <w:pPr>
              <w:rPr>
                <w:b/>
                <w:bCs/>
              </w:rPr>
            </w:pPr>
            <w:r w:rsidRPr="007B5C4F">
              <w:rPr>
                <w:b/>
                <w:bCs/>
              </w:rPr>
              <w:t>Sediment Type</w:t>
            </w:r>
            <w:r w:rsidR="007B5C4F">
              <w:rPr>
                <w:b/>
                <w:bCs/>
              </w:rPr>
              <w:t>*</w:t>
            </w:r>
            <w:r w:rsidRPr="007B5C4F">
              <w:rPr>
                <w:b/>
                <w:bCs/>
              </w:rPr>
              <w:t xml:space="preserve"> </w:t>
            </w:r>
          </w:p>
        </w:tc>
        <w:tc>
          <w:tcPr>
            <w:tcW w:w="3261" w:type="dxa"/>
          </w:tcPr>
          <w:p w14:paraId="2BCF5350" w14:textId="77777777" w:rsidR="00FB18E9" w:rsidRDefault="00FB18E9"/>
        </w:tc>
        <w:tc>
          <w:tcPr>
            <w:tcW w:w="2126" w:type="dxa"/>
            <w:shd w:val="clear" w:color="auto" w:fill="E7E6E6" w:themeFill="background2"/>
          </w:tcPr>
          <w:p w14:paraId="0ECC3808" w14:textId="1763CF72" w:rsidR="00FB18E9" w:rsidRPr="007B5C4F" w:rsidRDefault="00FB18E9">
            <w:pPr>
              <w:rPr>
                <w:b/>
                <w:bCs/>
              </w:rPr>
            </w:pPr>
            <w:r w:rsidRPr="007B5C4F">
              <w:rPr>
                <w:b/>
                <w:bCs/>
              </w:rPr>
              <w:t>Sediment Depth</w:t>
            </w:r>
          </w:p>
        </w:tc>
        <w:tc>
          <w:tcPr>
            <w:tcW w:w="2926" w:type="dxa"/>
          </w:tcPr>
          <w:p w14:paraId="12DE7394" w14:textId="335C3BFA" w:rsidR="00FB18E9" w:rsidRDefault="007B5C4F">
            <w:r>
              <w:t xml:space="preserve">                 cm</w:t>
            </w:r>
          </w:p>
        </w:tc>
      </w:tr>
      <w:tr w:rsidR="00135735" w14:paraId="6C0BBC0C" w14:textId="77777777" w:rsidTr="00135735">
        <w:trPr>
          <w:trHeight w:val="629"/>
        </w:trPr>
        <w:tc>
          <w:tcPr>
            <w:tcW w:w="2263" w:type="dxa"/>
            <w:shd w:val="clear" w:color="auto" w:fill="E7E6E6" w:themeFill="background2"/>
          </w:tcPr>
          <w:p w14:paraId="1C064329" w14:textId="69266FA4" w:rsidR="007B5C4F" w:rsidRPr="007B5C4F" w:rsidRDefault="007B5C4F">
            <w:pPr>
              <w:rPr>
                <w:b/>
                <w:bCs/>
              </w:rPr>
            </w:pPr>
            <w:r>
              <w:rPr>
                <w:b/>
                <w:bCs/>
              </w:rPr>
              <w:t xml:space="preserve">Soil </w:t>
            </w:r>
            <w:r w:rsidR="0046402E">
              <w:rPr>
                <w:b/>
                <w:bCs/>
              </w:rPr>
              <w:t>t</w:t>
            </w:r>
            <w:r>
              <w:rPr>
                <w:b/>
                <w:bCs/>
              </w:rPr>
              <w:t xml:space="preserve">est </w:t>
            </w:r>
            <w:proofErr w:type="gramStart"/>
            <w:r w:rsidR="0046402E">
              <w:rPr>
                <w:b/>
                <w:bCs/>
              </w:rPr>
              <w:t>t</w:t>
            </w:r>
            <w:r>
              <w:rPr>
                <w:b/>
                <w:bCs/>
              </w:rPr>
              <w:t>aken?</w:t>
            </w:r>
            <w:proofErr w:type="gramEnd"/>
            <w:r>
              <w:rPr>
                <w:b/>
                <w:bCs/>
              </w:rPr>
              <w:t xml:space="preserve"> </w:t>
            </w:r>
            <w:r w:rsidR="008E5992">
              <w:rPr>
                <w:b/>
                <w:bCs/>
              </w:rPr>
              <w:br/>
            </w:r>
            <w:r w:rsidR="008E5992">
              <w:rPr>
                <w:b/>
                <w:bCs/>
              </w:rPr>
              <w:t>Soil Test Lab Number:</w:t>
            </w:r>
          </w:p>
        </w:tc>
        <w:tc>
          <w:tcPr>
            <w:tcW w:w="3261" w:type="dxa"/>
          </w:tcPr>
          <w:p w14:paraId="374B3F7B" w14:textId="64C0E41B" w:rsidR="007B5C4F" w:rsidRDefault="007B5C4F">
            <w:r>
              <w:t>Yes/No</w:t>
            </w:r>
          </w:p>
        </w:tc>
        <w:tc>
          <w:tcPr>
            <w:tcW w:w="2126" w:type="dxa"/>
            <w:shd w:val="clear" w:color="auto" w:fill="E7E6E6" w:themeFill="background2"/>
          </w:tcPr>
          <w:p w14:paraId="5CCF2561" w14:textId="4226B0AB" w:rsidR="007B5C4F" w:rsidRPr="007B5C4F" w:rsidRDefault="007B5C4F">
            <w:pPr>
              <w:rPr>
                <w:b/>
                <w:bCs/>
              </w:rPr>
            </w:pPr>
            <w:r>
              <w:rPr>
                <w:b/>
                <w:bCs/>
              </w:rPr>
              <w:t>Type of Test</w:t>
            </w:r>
          </w:p>
        </w:tc>
        <w:tc>
          <w:tcPr>
            <w:tcW w:w="2926" w:type="dxa"/>
          </w:tcPr>
          <w:p w14:paraId="11D9CFF6" w14:textId="7223DC86" w:rsidR="007B5C4F" w:rsidRDefault="007B5C4F">
            <w:r>
              <w:t xml:space="preserve">Nutrient/Contaminants/ Both </w:t>
            </w:r>
          </w:p>
        </w:tc>
      </w:tr>
      <w:tr w:rsidR="007B5C4F" w14:paraId="3B48DCBB" w14:textId="77777777" w:rsidTr="00135735">
        <w:trPr>
          <w:trHeight w:val="1802"/>
        </w:trPr>
        <w:tc>
          <w:tcPr>
            <w:tcW w:w="2263" w:type="dxa"/>
            <w:shd w:val="clear" w:color="auto" w:fill="E7E6E6" w:themeFill="background2"/>
          </w:tcPr>
          <w:p w14:paraId="2F43BDE0" w14:textId="0CED6FB2" w:rsidR="007B5C4F" w:rsidRPr="007B5C4F" w:rsidRDefault="007B5C4F">
            <w:pPr>
              <w:rPr>
                <w:b/>
                <w:bCs/>
              </w:rPr>
            </w:pPr>
            <w:r>
              <w:rPr>
                <w:b/>
                <w:bCs/>
              </w:rPr>
              <w:t>Nutrient Results Summary:</w:t>
            </w:r>
          </w:p>
        </w:tc>
        <w:tc>
          <w:tcPr>
            <w:tcW w:w="3261" w:type="dxa"/>
          </w:tcPr>
          <w:p w14:paraId="54D7FE09" w14:textId="77777777" w:rsidR="007B5C4F" w:rsidRDefault="007B5C4F"/>
        </w:tc>
        <w:tc>
          <w:tcPr>
            <w:tcW w:w="2126" w:type="dxa"/>
            <w:shd w:val="clear" w:color="auto" w:fill="E7E6E6" w:themeFill="background2"/>
          </w:tcPr>
          <w:p w14:paraId="7D3979EE" w14:textId="65DC2E69" w:rsidR="007B5C4F" w:rsidRPr="007B5C4F" w:rsidRDefault="007B5C4F">
            <w:pPr>
              <w:rPr>
                <w:b/>
                <w:bCs/>
              </w:rPr>
            </w:pPr>
            <w:r>
              <w:rPr>
                <w:b/>
                <w:bCs/>
              </w:rPr>
              <w:t>Contaminant Results</w:t>
            </w:r>
            <w:r>
              <w:rPr>
                <w:b/>
                <w:bCs/>
              </w:rPr>
              <w:br/>
              <w:t xml:space="preserve">Summary: </w:t>
            </w:r>
          </w:p>
        </w:tc>
        <w:tc>
          <w:tcPr>
            <w:tcW w:w="2926" w:type="dxa"/>
          </w:tcPr>
          <w:p w14:paraId="2107976C" w14:textId="77777777" w:rsidR="007B5C4F" w:rsidRDefault="007B5C4F"/>
        </w:tc>
      </w:tr>
      <w:tr w:rsidR="009B2A97" w14:paraId="46492B9F" w14:textId="77777777" w:rsidTr="009B2A97">
        <w:trPr>
          <w:trHeight w:val="305"/>
        </w:trPr>
        <w:tc>
          <w:tcPr>
            <w:tcW w:w="10576" w:type="dxa"/>
            <w:gridSpan w:val="4"/>
            <w:shd w:val="clear" w:color="auto" w:fill="E7E6E6" w:themeFill="background2"/>
          </w:tcPr>
          <w:p w14:paraId="1B05BDA5" w14:textId="34455E9B" w:rsidR="009B2A97" w:rsidRPr="009B2A97" w:rsidRDefault="009B2A97" w:rsidP="009B2A97">
            <w:pPr>
              <w:jc w:val="center"/>
              <w:rPr>
                <w:b/>
                <w:bCs/>
              </w:rPr>
            </w:pPr>
            <w:r w:rsidRPr="008E5992">
              <w:rPr>
                <w:b/>
                <w:bCs/>
                <w:sz w:val="28"/>
                <w:szCs w:val="28"/>
              </w:rPr>
              <w:t>Recovery</w:t>
            </w:r>
          </w:p>
        </w:tc>
      </w:tr>
      <w:tr w:rsidR="00FB18E9" w14:paraId="72ABED12" w14:textId="77777777" w:rsidTr="000A6989">
        <w:trPr>
          <w:trHeight w:val="323"/>
        </w:trPr>
        <w:tc>
          <w:tcPr>
            <w:tcW w:w="2263" w:type="dxa"/>
            <w:shd w:val="clear" w:color="auto" w:fill="E7E6E6" w:themeFill="background2"/>
          </w:tcPr>
          <w:p w14:paraId="59A7C928" w14:textId="77777777" w:rsidR="00FB18E9" w:rsidRDefault="009B2A97">
            <w:pPr>
              <w:rPr>
                <w:b/>
                <w:bCs/>
              </w:rPr>
            </w:pPr>
            <w:r w:rsidRPr="009B2A97">
              <w:rPr>
                <w:b/>
                <w:bCs/>
              </w:rPr>
              <w:t xml:space="preserve">Technical Advisor Details: </w:t>
            </w:r>
          </w:p>
          <w:p w14:paraId="001B53F3" w14:textId="20A0F370" w:rsidR="008E5992" w:rsidRPr="009B2A97" w:rsidRDefault="008E5992">
            <w:pPr>
              <w:rPr>
                <w:b/>
                <w:bCs/>
              </w:rPr>
            </w:pPr>
          </w:p>
        </w:tc>
        <w:tc>
          <w:tcPr>
            <w:tcW w:w="8313" w:type="dxa"/>
            <w:gridSpan w:val="3"/>
            <w:shd w:val="clear" w:color="auto" w:fill="auto"/>
          </w:tcPr>
          <w:p w14:paraId="59598537" w14:textId="77777777" w:rsidR="00FB18E9" w:rsidRDefault="00FB18E9">
            <w:pPr>
              <w:rPr>
                <w:b/>
                <w:bCs/>
              </w:rPr>
            </w:pPr>
          </w:p>
          <w:p w14:paraId="337034F2" w14:textId="4265E045" w:rsidR="006F5EBA" w:rsidRPr="009B2A97" w:rsidRDefault="006F5EBA">
            <w:pPr>
              <w:rPr>
                <w:b/>
                <w:bCs/>
              </w:rPr>
            </w:pPr>
          </w:p>
        </w:tc>
      </w:tr>
      <w:tr w:rsidR="009B2A97" w14:paraId="2B4DF3AD" w14:textId="77777777" w:rsidTr="000A6989">
        <w:trPr>
          <w:trHeight w:val="2197"/>
        </w:trPr>
        <w:tc>
          <w:tcPr>
            <w:tcW w:w="2263" w:type="dxa"/>
            <w:shd w:val="clear" w:color="auto" w:fill="E7E6E6" w:themeFill="background2"/>
          </w:tcPr>
          <w:p w14:paraId="6578D07B" w14:textId="7A2364B7" w:rsidR="009B2A97" w:rsidRPr="003C6536" w:rsidRDefault="003C6536">
            <w:pPr>
              <w:rPr>
                <w:b/>
                <w:bCs/>
              </w:rPr>
            </w:pPr>
            <w:r w:rsidRPr="003C6536">
              <w:rPr>
                <w:b/>
                <w:bCs/>
              </w:rPr>
              <w:t>Immediate Actions</w:t>
            </w:r>
            <w:r w:rsidR="008E5992">
              <w:rPr>
                <w:b/>
                <w:bCs/>
              </w:rPr>
              <w:t xml:space="preserve"> </w:t>
            </w:r>
            <w:r w:rsidR="000A6989">
              <w:rPr>
                <w:b/>
                <w:bCs/>
              </w:rPr>
              <w:t>that</w:t>
            </w:r>
            <w:r w:rsidR="008E5992">
              <w:rPr>
                <w:b/>
                <w:bCs/>
              </w:rPr>
              <w:t xml:space="preserve"> can be taken</w:t>
            </w:r>
            <w:r w:rsidRPr="003C6536">
              <w:rPr>
                <w:b/>
                <w:bCs/>
              </w:rPr>
              <w:t>:</w:t>
            </w:r>
          </w:p>
        </w:tc>
        <w:tc>
          <w:tcPr>
            <w:tcW w:w="8313" w:type="dxa"/>
            <w:gridSpan w:val="3"/>
          </w:tcPr>
          <w:p w14:paraId="66E2F13F" w14:textId="17558CA9" w:rsidR="009B2A97" w:rsidRDefault="009B2A97" w:rsidP="008E5992"/>
        </w:tc>
      </w:tr>
      <w:tr w:rsidR="009B2A97" w14:paraId="73501558" w14:textId="77777777" w:rsidTr="000A6989">
        <w:trPr>
          <w:trHeight w:val="1689"/>
        </w:trPr>
        <w:tc>
          <w:tcPr>
            <w:tcW w:w="2263" w:type="dxa"/>
            <w:shd w:val="clear" w:color="auto" w:fill="E7E6E6" w:themeFill="background2"/>
          </w:tcPr>
          <w:p w14:paraId="4AC361A9" w14:textId="2924FBF8" w:rsidR="009B2A97" w:rsidRPr="008E5992" w:rsidRDefault="008E5992">
            <w:pPr>
              <w:rPr>
                <w:b/>
                <w:bCs/>
              </w:rPr>
            </w:pPr>
            <w:r>
              <w:rPr>
                <w:b/>
                <w:bCs/>
              </w:rPr>
              <w:t>Fu</w:t>
            </w:r>
            <w:r w:rsidR="000A6989">
              <w:rPr>
                <w:b/>
                <w:bCs/>
              </w:rPr>
              <w:t>ture</w:t>
            </w:r>
            <w:r>
              <w:rPr>
                <w:b/>
                <w:bCs/>
              </w:rPr>
              <w:t xml:space="preserve"> </w:t>
            </w:r>
            <w:r w:rsidRPr="008E5992">
              <w:rPr>
                <w:b/>
                <w:bCs/>
              </w:rPr>
              <w:t>Actions</w:t>
            </w:r>
            <w:r w:rsidR="000A6989">
              <w:rPr>
                <w:b/>
                <w:bCs/>
              </w:rPr>
              <w:t>/ advice for recovery:</w:t>
            </w:r>
          </w:p>
        </w:tc>
        <w:tc>
          <w:tcPr>
            <w:tcW w:w="8313" w:type="dxa"/>
            <w:gridSpan w:val="3"/>
          </w:tcPr>
          <w:p w14:paraId="448667FC" w14:textId="77777777" w:rsidR="009B2A97" w:rsidRDefault="009B2A97"/>
        </w:tc>
      </w:tr>
    </w:tbl>
    <w:p w14:paraId="63857DDC" w14:textId="2F2518BA" w:rsidR="007B5C4F" w:rsidRPr="007B5C4F" w:rsidRDefault="007B5C4F" w:rsidP="008E5992">
      <w:pPr>
        <w:rPr>
          <w:b/>
          <w:bCs/>
        </w:rPr>
      </w:pPr>
      <w:r w:rsidRPr="007B5C4F">
        <w:rPr>
          <w:b/>
          <w:bCs/>
        </w:rPr>
        <w:t>*Sediment type based on below</w:t>
      </w:r>
    </w:p>
    <w:tbl>
      <w:tblPr>
        <w:tblStyle w:val="PlainTable3"/>
        <w:tblW w:w="0" w:type="auto"/>
        <w:jc w:val="center"/>
        <w:tblInd w:w="0" w:type="dxa"/>
        <w:tblLook w:val="04A0" w:firstRow="1" w:lastRow="0" w:firstColumn="1" w:lastColumn="0" w:noHBand="0" w:noVBand="1"/>
      </w:tblPr>
      <w:tblGrid>
        <w:gridCol w:w="1856"/>
        <w:gridCol w:w="2999"/>
        <w:gridCol w:w="2942"/>
        <w:gridCol w:w="2324"/>
      </w:tblGrid>
      <w:tr w:rsidR="007B5C4F" w:rsidRPr="007B5C4F" w14:paraId="128195C0" w14:textId="77777777" w:rsidTr="008E5992">
        <w:trPr>
          <w:cnfStyle w:val="100000000000" w:firstRow="1" w:lastRow="0" w:firstColumn="0" w:lastColumn="0" w:oddVBand="0" w:evenVBand="0" w:oddHBand="0" w:evenHBand="0" w:firstRowFirstColumn="0" w:firstRowLastColumn="0" w:lastRowFirstColumn="0" w:lastRowLastColumn="0"/>
          <w:trHeight w:val="259"/>
          <w:jc w:val="center"/>
        </w:trPr>
        <w:tc>
          <w:tcPr>
            <w:cnfStyle w:val="001000000100" w:firstRow="0" w:lastRow="0" w:firstColumn="1" w:lastColumn="0" w:oddVBand="0" w:evenVBand="0" w:oddHBand="0" w:evenHBand="0" w:firstRowFirstColumn="1" w:firstRowLastColumn="0" w:lastRowFirstColumn="0" w:lastRowLastColumn="0"/>
            <w:tcW w:w="1856" w:type="dxa"/>
            <w:tcBorders>
              <w:top w:val="nil"/>
              <w:left w:val="nil"/>
            </w:tcBorders>
          </w:tcPr>
          <w:p w14:paraId="133A5729" w14:textId="77777777" w:rsidR="007B5C4F" w:rsidRPr="007B5C4F" w:rsidRDefault="007B5C4F" w:rsidP="007B5C4F">
            <w:pPr>
              <w:spacing w:after="0" w:line="240" w:lineRule="auto"/>
              <w:rPr>
                <w:rFonts w:ascii="Calibri" w:eastAsia="Calibri" w:hAnsi="Calibri" w:cs="Times New Roman"/>
                <w:sz w:val="18"/>
                <w:szCs w:val="18"/>
              </w:rPr>
            </w:pPr>
          </w:p>
        </w:tc>
        <w:tc>
          <w:tcPr>
            <w:tcW w:w="2999" w:type="dxa"/>
            <w:tcBorders>
              <w:top w:val="nil"/>
              <w:left w:val="nil"/>
              <w:right w:val="nil"/>
            </w:tcBorders>
            <w:hideMark/>
          </w:tcPr>
          <w:p w14:paraId="402E8B7F" w14:textId="77777777" w:rsidR="007B5C4F" w:rsidRPr="007B5C4F" w:rsidRDefault="007B5C4F" w:rsidP="007B5C4F">
            <w:pPr>
              <w:jc w:val="center"/>
              <w:cnfStyle w:val="100000000000" w:firstRow="1" w:lastRow="0" w:firstColumn="0" w:lastColumn="0" w:oddVBand="0" w:evenVBand="0" w:oddHBand="0" w:evenHBand="0" w:firstRowFirstColumn="0" w:firstRowLastColumn="0" w:lastRowFirstColumn="0" w:lastRowLastColumn="0"/>
              <w:rPr>
                <w:sz w:val="18"/>
                <w:szCs w:val="18"/>
              </w:rPr>
            </w:pPr>
            <w:r w:rsidRPr="007B5C4F">
              <w:rPr>
                <w:sz w:val="18"/>
                <w:szCs w:val="18"/>
              </w:rPr>
              <w:t>Heavy Sediment</w:t>
            </w:r>
          </w:p>
        </w:tc>
        <w:tc>
          <w:tcPr>
            <w:tcW w:w="2942" w:type="dxa"/>
            <w:tcBorders>
              <w:top w:val="nil"/>
              <w:left w:val="nil"/>
              <w:right w:val="nil"/>
            </w:tcBorders>
            <w:hideMark/>
          </w:tcPr>
          <w:p w14:paraId="54AA6B8A" w14:textId="77777777" w:rsidR="007B5C4F" w:rsidRPr="007B5C4F" w:rsidRDefault="007B5C4F" w:rsidP="007B5C4F">
            <w:pPr>
              <w:jc w:val="center"/>
              <w:cnfStyle w:val="100000000000" w:firstRow="1" w:lastRow="0" w:firstColumn="0" w:lastColumn="0" w:oddVBand="0" w:evenVBand="0" w:oddHBand="0" w:evenHBand="0" w:firstRowFirstColumn="0" w:firstRowLastColumn="0" w:lastRowFirstColumn="0" w:lastRowLastColumn="0"/>
              <w:rPr>
                <w:sz w:val="18"/>
                <w:szCs w:val="18"/>
              </w:rPr>
            </w:pPr>
            <w:r w:rsidRPr="007B5C4F">
              <w:rPr>
                <w:sz w:val="18"/>
                <w:szCs w:val="18"/>
              </w:rPr>
              <w:t>Medium Sediment</w:t>
            </w:r>
          </w:p>
        </w:tc>
        <w:tc>
          <w:tcPr>
            <w:tcW w:w="2324" w:type="dxa"/>
            <w:tcBorders>
              <w:top w:val="nil"/>
              <w:left w:val="nil"/>
              <w:right w:val="nil"/>
            </w:tcBorders>
            <w:hideMark/>
          </w:tcPr>
          <w:p w14:paraId="28EC7642" w14:textId="77777777" w:rsidR="007B5C4F" w:rsidRPr="007B5C4F" w:rsidRDefault="007B5C4F" w:rsidP="007B5C4F">
            <w:pPr>
              <w:jc w:val="center"/>
              <w:cnfStyle w:val="100000000000" w:firstRow="1" w:lastRow="0" w:firstColumn="0" w:lastColumn="0" w:oddVBand="0" w:evenVBand="0" w:oddHBand="0" w:evenHBand="0" w:firstRowFirstColumn="0" w:firstRowLastColumn="0" w:lastRowFirstColumn="0" w:lastRowLastColumn="0"/>
              <w:rPr>
                <w:sz w:val="18"/>
                <w:szCs w:val="18"/>
              </w:rPr>
            </w:pPr>
            <w:r w:rsidRPr="007B5C4F">
              <w:rPr>
                <w:sz w:val="18"/>
                <w:szCs w:val="18"/>
              </w:rPr>
              <w:t>Light Sediment</w:t>
            </w:r>
          </w:p>
        </w:tc>
      </w:tr>
      <w:tr w:rsidR="008E5992" w:rsidRPr="007B5C4F" w14:paraId="3E7C65F1" w14:textId="77777777" w:rsidTr="008E5992">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1856" w:type="dxa"/>
            <w:tcBorders>
              <w:top w:val="nil"/>
              <w:left w:val="nil"/>
              <w:bottom w:val="nil"/>
            </w:tcBorders>
            <w:hideMark/>
          </w:tcPr>
          <w:p w14:paraId="105A9D14" w14:textId="77777777" w:rsidR="007B5C4F" w:rsidRPr="007B5C4F" w:rsidRDefault="007B5C4F" w:rsidP="007B5C4F">
            <w:pPr>
              <w:rPr>
                <w:sz w:val="18"/>
                <w:szCs w:val="18"/>
              </w:rPr>
            </w:pPr>
            <w:r w:rsidRPr="007B5C4F">
              <w:rPr>
                <w:sz w:val="18"/>
                <w:szCs w:val="18"/>
              </w:rPr>
              <w:t>Texture</w:t>
            </w:r>
          </w:p>
        </w:tc>
        <w:tc>
          <w:tcPr>
            <w:tcW w:w="2999" w:type="dxa"/>
            <w:hideMark/>
          </w:tcPr>
          <w:p w14:paraId="7F48AFD3" w14:textId="77777777" w:rsidR="007B5C4F" w:rsidRPr="007B5C4F" w:rsidRDefault="007B5C4F" w:rsidP="007B5C4F">
            <w:pPr>
              <w:jc w:val="center"/>
              <w:cnfStyle w:val="000000100000" w:firstRow="0" w:lastRow="0" w:firstColumn="0" w:lastColumn="0" w:oddVBand="0" w:evenVBand="0" w:oddHBand="1" w:evenHBand="0" w:firstRowFirstColumn="0" w:firstRowLastColumn="0" w:lastRowFirstColumn="0" w:lastRowLastColumn="0"/>
              <w:rPr>
                <w:sz w:val="18"/>
                <w:szCs w:val="18"/>
              </w:rPr>
            </w:pPr>
            <w:r w:rsidRPr="007B5C4F">
              <w:rPr>
                <w:sz w:val="18"/>
                <w:szCs w:val="18"/>
              </w:rPr>
              <w:t>Clay loan to silty clay loam</w:t>
            </w:r>
          </w:p>
        </w:tc>
        <w:tc>
          <w:tcPr>
            <w:tcW w:w="2942" w:type="dxa"/>
            <w:hideMark/>
          </w:tcPr>
          <w:p w14:paraId="228E2E43" w14:textId="77777777" w:rsidR="007B5C4F" w:rsidRPr="007B5C4F" w:rsidRDefault="007B5C4F" w:rsidP="007B5C4F">
            <w:pPr>
              <w:jc w:val="center"/>
              <w:cnfStyle w:val="000000100000" w:firstRow="0" w:lastRow="0" w:firstColumn="0" w:lastColumn="0" w:oddVBand="0" w:evenVBand="0" w:oddHBand="1" w:evenHBand="0" w:firstRowFirstColumn="0" w:firstRowLastColumn="0" w:lastRowFirstColumn="0" w:lastRowLastColumn="0"/>
              <w:rPr>
                <w:sz w:val="18"/>
                <w:szCs w:val="18"/>
              </w:rPr>
            </w:pPr>
            <w:r w:rsidRPr="007B5C4F">
              <w:rPr>
                <w:sz w:val="18"/>
                <w:szCs w:val="18"/>
              </w:rPr>
              <w:t>Silt to silty sand</w:t>
            </w:r>
          </w:p>
        </w:tc>
        <w:tc>
          <w:tcPr>
            <w:tcW w:w="2324" w:type="dxa"/>
            <w:hideMark/>
          </w:tcPr>
          <w:p w14:paraId="43917683" w14:textId="77777777" w:rsidR="007B5C4F" w:rsidRPr="007B5C4F" w:rsidRDefault="007B5C4F" w:rsidP="007B5C4F">
            <w:pPr>
              <w:jc w:val="center"/>
              <w:cnfStyle w:val="000000100000" w:firstRow="0" w:lastRow="0" w:firstColumn="0" w:lastColumn="0" w:oddVBand="0" w:evenVBand="0" w:oddHBand="1" w:evenHBand="0" w:firstRowFirstColumn="0" w:firstRowLastColumn="0" w:lastRowFirstColumn="0" w:lastRowLastColumn="0"/>
              <w:rPr>
                <w:sz w:val="18"/>
                <w:szCs w:val="18"/>
              </w:rPr>
            </w:pPr>
            <w:r w:rsidRPr="007B5C4F">
              <w:rPr>
                <w:sz w:val="18"/>
                <w:szCs w:val="18"/>
              </w:rPr>
              <w:t>Sand</w:t>
            </w:r>
          </w:p>
        </w:tc>
      </w:tr>
      <w:tr w:rsidR="007B5C4F" w:rsidRPr="007B5C4F" w14:paraId="79A14437" w14:textId="77777777" w:rsidTr="008E5992">
        <w:trPr>
          <w:trHeight w:val="259"/>
          <w:jc w:val="center"/>
        </w:trPr>
        <w:tc>
          <w:tcPr>
            <w:cnfStyle w:val="001000000000" w:firstRow="0" w:lastRow="0" w:firstColumn="1" w:lastColumn="0" w:oddVBand="0" w:evenVBand="0" w:oddHBand="0" w:evenHBand="0" w:firstRowFirstColumn="0" w:firstRowLastColumn="0" w:lastRowFirstColumn="0" w:lastRowLastColumn="0"/>
            <w:tcW w:w="1856" w:type="dxa"/>
            <w:tcBorders>
              <w:top w:val="nil"/>
              <w:left w:val="nil"/>
              <w:bottom w:val="nil"/>
            </w:tcBorders>
            <w:hideMark/>
          </w:tcPr>
          <w:p w14:paraId="455FAD09" w14:textId="77777777" w:rsidR="007B5C4F" w:rsidRPr="007B5C4F" w:rsidRDefault="007B5C4F" w:rsidP="007B5C4F">
            <w:pPr>
              <w:rPr>
                <w:sz w:val="18"/>
                <w:szCs w:val="18"/>
              </w:rPr>
            </w:pPr>
            <w:r w:rsidRPr="007B5C4F">
              <w:rPr>
                <w:sz w:val="18"/>
                <w:szCs w:val="18"/>
              </w:rPr>
              <w:t xml:space="preserve">Surface relief </w:t>
            </w:r>
          </w:p>
        </w:tc>
        <w:tc>
          <w:tcPr>
            <w:tcW w:w="2999" w:type="dxa"/>
            <w:hideMark/>
          </w:tcPr>
          <w:p w14:paraId="027E0DFC" w14:textId="77777777" w:rsidR="007B5C4F" w:rsidRPr="007B5C4F" w:rsidRDefault="007B5C4F" w:rsidP="007B5C4F">
            <w:pPr>
              <w:jc w:val="center"/>
              <w:cnfStyle w:val="000000000000" w:firstRow="0" w:lastRow="0" w:firstColumn="0" w:lastColumn="0" w:oddVBand="0" w:evenVBand="0" w:oddHBand="0" w:evenHBand="0" w:firstRowFirstColumn="0" w:firstRowLastColumn="0" w:lastRowFirstColumn="0" w:lastRowLastColumn="0"/>
              <w:rPr>
                <w:sz w:val="18"/>
                <w:szCs w:val="18"/>
              </w:rPr>
            </w:pPr>
            <w:r w:rsidRPr="007B5C4F">
              <w:rPr>
                <w:sz w:val="18"/>
                <w:szCs w:val="18"/>
              </w:rPr>
              <w:t>Flat or smooth</w:t>
            </w:r>
          </w:p>
        </w:tc>
        <w:tc>
          <w:tcPr>
            <w:tcW w:w="2942" w:type="dxa"/>
            <w:hideMark/>
          </w:tcPr>
          <w:p w14:paraId="38EB3C9C" w14:textId="77777777" w:rsidR="007B5C4F" w:rsidRPr="007B5C4F" w:rsidRDefault="007B5C4F" w:rsidP="007B5C4F">
            <w:pPr>
              <w:jc w:val="center"/>
              <w:cnfStyle w:val="000000000000" w:firstRow="0" w:lastRow="0" w:firstColumn="0" w:lastColumn="0" w:oddVBand="0" w:evenVBand="0" w:oddHBand="0" w:evenHBand="0" w:firstRowFirstColumn="0" w:firstRowLastColumn="0" w:lastRowFirstColumn="0" w:lastRowLastColumn="0"/>
              <w:rPr>
                <w:sz w:val="18"/>
                <w:szCs w:val="18"/>
              </w:rPr>
            </w:pPr>
            <w:r w:rsidRPr="007B5C4F">
              <w:rPr>
                <w:sz w:val="18"/>
                <w:szCs w:val="18"/>
              </w:rPr>
              <w:t>Ruffled</w:t>
            </w:r>
          </w:p>
        </w:tc>
        <w:tc>
          <w:tcPr>
            <w:tcW w:w="2324" w:type="dxa"/>
            <w:hideMark/>
          </w:tcPr>
          <w:p w14:paraId="33811221" w14:textId="77777777" w:rsidR="007B5C4F" w:rsidRPr="007B5C4F" w:rsidRDefault="007B5C4F" w:rsidP="007B5C4F">
            <w:pPr>
              <w:jc w:val="center"/>
              <w:cnfStyle w:val="000000000000" w:firstRow="0" w:lastRow="0" w:firstColumn="0" w:lastColumn="0" w:oddVBand="0" w:evenVBand="0" w:oddHBand="0" w:evenHBand="0" w:firstRowFirstColumn="0" w:firstRowLastColumn="0" w:lastRowFirstColumn="0" w:lastRowLastColumn="0"/>
              <w:rPr>
                <w:sz w:val="18"/>
                <w:szCs w:val="18"/>
              </w:rPr>
            </w:pPr>
            <w:r w:rsidRPr="007B5C4F">
              <w:rPr>
                <w:sz w:val="18"/>
                <w:szCs w:val="18"/>
              </w:rPr>
              <w:t>Rolling</w:t>
            </w:r>
          </w:p>
        </w:tc>
      </w:tr>
      <w:tr w:rsidR="008E5992" w:rsidRPr="007B5C4F" w14:paraId="2A44FF76" w14:textId="77777777" w:rsidTr="008E5992">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856" w:type="dxa"/>
            <w:tcBorders>
              <w:top w:val="nil"/>
              <w:left w:val="nil"/>
              <w:bottom w:val="nil"/>
            </w:tcBorders>
            <w:hideMark/>
          </w:tcPr>
          <w:p w14:paraId="3AC2F614" w14:textId="77777777" w:rsidR="007B5C4F" w:rsidRPr="007B5C4F" w:rsidRDefault="007B5C4F" w:rsidP="007B5C4F">
            <w:pPr>
              <w:rPr>
                <w:sz w:val="18"/>
                <w:szCs w:val="18"/>
              </w:rPr>
            </w:pPr>
            <w:r w:rsidRPr="007B5C4F">
              <w:rPr>
                <w:sz w:val="18"/>
                <w:szCs w:val="18"/>
              </w:rPr>
              <w:t>Feel</w:t>
            </w:r>
          </w:p>
        </w:tc>
        <w:tc>
          <w:tcPr>
            <w:tcW w:w="2999" w:type="dxa"/>
            <w:hideMark/>
          </w:tcPr>
          <w:p w14:paraId="64674018" w14:textId="77777777" w:rsidR="007B5C4F" w:rsidRPr="007B5C4F" w:rsidRDefault="007B5C4F" w:rsidP="007B5C4F">
            <w:pPr>
              <w:jc w:val="center"/>
              <w:cnfStyle w:val="000000100000" w:firstRow="0" w:lastRow="0" w:firstColumn="0" w:lastColumn="0" w:oddVBand="0" w:evenVBand="0" w:oddHBand="1" w:evenHBand="0" w:firstRowFirstColumn="0" w:firstRowLastColumn="0" w:lastRowFirstColumn="0" w:lastRowLastColumn="0"/>
              <w:rPr>
                <w:sz w:val="18"/>
                <w:szCs w:val="18"/>
              </w:rPr>
            </w:pPr>
            <w:r w:rsidRPr="007B5C4F">
              <w:rPr>
                <w:sz w:val="18"/>
                <w:szCs w:val="18"/>
              </w:rPr>
              <w:t>Smooth or greasy</w:t>
            </w:r>
          </w:p>
        </w:tc>
        <w:tc>
          <w:tcPr>
            <w:tcW w:w="2942" w:type="dxa"/>
            <w:hideMark/>
          </w:tcPr>
          <w:p w14:paraId="6812C8F6" w14:textId="77777777" w:rsidR="007B5C4F" w:rsidRPr="007B5C4F" w:rsidRDefault="007B5C4F" w:rsidP="007B5C4F">
            <w:pPr>
              <w:jc w:val="center"/>
              <w:cnfStyle w:val="000000100000" w:firstRow="0" w:lastRow="0" w:firstColumn="0" w:lastColumn="0" w:oddVBand="0" w:evenVBand="0" w:oddHBand="1" w:evenHBand="0" w:firstRowFirstColumn="0" w:firstRowLastColumn="0" w:lastRowFirstColumn="0" w:lastRowLastColumn="0"/>
              <w:rPr>
                <w:sz w:val="18"/>
                <w:szCs w:val="18"/>
              </w:rPr>
            </w:pPr>
            <w:r w:rsidRPr="007B5C4F">
              <w:rPr>
                <w:sz w:val="18"/>
                <w:szCs w:val="18"/>
              </w:rPr>
              <w:t>Slightly gritty</w:t>
            </w:r>
          </w:p>
        </w:tc>
        <w:tc>
          <w:tcPr>
            <w:tcW w:w="2324" w:type="dxa"/>
            <w:hideMark/>
          </w:tcPr>
          <w:p w14:paraId="33B462F4" w14:textId="77777777" w:rsidR="007B5C4F" w:rsidRPr="007B5C4F" w:rsidRDefault="007B5C4F" w:rsidP="007B5C4F">
            <w:pPr>
              <w:jc w:val="center"/>
              <w:cnfStyle w:val="000000100000" w:firstRow="0" w:lastRow="0" w:firstColumn="0" w:lastColumn="0" w:oddVBand="0" w:evenVBand="0" w:oddHBand="1" w:evenHBand="0" w:firstRowFirstColumn="0" w:firstRowLastColumn="0" w:lastRowFirstColumn="0" w:lastRowLastColumn="0"/>
              <w:rPr>
                <w:sz w:val="18"/>
                <w:szCs w:val="18"/>
              </w:rPr>
            </w:pPr>
            <w:r w:rsidRPr="007B5C4F">
              <w:rPr>
                <w:sz w:val="18"/>
                <w:szCs w:val="18"/>
              </w:rPr>
              <w:t>Gritty</w:t>
            </w:r>
          </w:p>
        </w:tc>
      </w:tr>
      <w:tr w:rsidR="007B5C4F" w:rsidRPr="007B5C4F" w14:paraId="0261EC26" w14:textId="77777777" w:rsidTr="008E5992">
        <w:trPr>
          <w:trHeight w:val="519"/>
          <w:jc w:val="center"/>
        </w:trPr>
        <w:tc>
          <w:tcPr>
            <w:cnfStyle w:val="001000000000" w:firstRow="0" w:lastRow="0" w:firstColumn="1" w:lastColumn="0" w:oddVBand="0" w:evenVBand="0" w:oddHBand="0" w:evenHBand="0" w:firstRowFirstColumn="0" w:firstRowLastColumn="0" w:lastRowFirstColumn="0" w:lastRowLastColumn="0"/>
            <w:tcW w:w="1856" w:type="dxa"/>
            <w:tcBorders>
              <w:top w:val="nil"/>
              <w:left w:val="nil"/>
              <w:bottom w:val="nil"/>
            </w:tcBorders>
            <w:hideMark/>
          </w:tcPr>
          <w:p w14:paraId="34091D05" w14:textId="77777777" w:rsidR="007B5C4F" w:rsidRPr="007B5C4F" w:rsidRDefault="007B5C4F" w:rsidP="007B5C4F">
            <w:pPr>
              <w:rPr>
                <w:sz w:val="18"/>
                <w:szCs w:val="18"/>
              </w:rPr>
            </w:pPr>
            <w:r w:rsidRPr="007B5C4F">
              <w:rPr>
                <w:sz w:val="18"/>
                <w:szCs w:val="18"/>
              </w:rPr>
              <w:t>Speed of drying</w:t>
            </w:r>
          </w:p>
        </w:tc>
        <w:tc>
          <w:tcPr>
            <w:tcW w:w="2999" w:type="dxa"/>
            <w:hideMark/>
          </w:tcPr>
          <w:p w14:paraId="5CAB29C6" w14:textId="77777777" w:rsidR="007B5C4F" w:rsidRPr="007B5C4F" w:rsidRDefault="007B5C4F" w:rsidP="007B5C4F">
            <w:pPr>
              <w:jc w:val="center"/>
              <w:cnfStyle w:val="000000000000" w:firstRow="0" w:lastRow="0" w:firstColumn="0" w:lastColumn="0" w:oddVBand="0" w:evenVBand="0" w:oddHBand="0" w:evenHBand="0" w:firstRowFirstColumn="0" w:firstRowLastColumn="0" w:lastRowFirstColumn="0" w:lastRowLastColumn="0"/>
              <w:rPr>
                <w:sz w:val="18"/>
                <w:szCs w:val="18"/>
              </w:rPr>
            </w:pPr>
            <w:r w:rsidRPr="007B5C4F">
              <w:rPr>
                <w:sz w:val="18"/>
                <w:szCs w:val="18"/>
              </w:rPr>
              <w:t>Retains water for some time. Surface glistens</w:t>
            </w:r>
          </w:p>
        </w:tc>
        <w:tc>
          <w:tcPr>
            <w:tcW w:w="2942" w:type="dxa"/>
            <w:hideMark/>
          </w:tcPr>
          <w:p w14:paraId="2D6E6C6B" w14:textId="77777777" w:rsidR="007B5C4F" w:rsidRPr="007B5C4F" w:rsidRDefault="007B5C4F" w:rsidP="007B5C4F">
            <w:pPr>
              <w:jc w:val="center"/>
              <w:cnfStyle w:val="000000000000" w:firstRow="0" w:lastRow="0" w:firstColumn="0" w:lastColumn="0" w:oddVBand="0" w:evenVBand="0" w:oddHBand="0" w:evenHBand="0" w:firstRowFirstColumn="0" w:firstRowLastColumn="0" w:lastRowFirstColumn="0" w:lastRowLastColumn="0"/>
              <w:rPr>
                <w:sz w:val="18"/>
                <w:szCs w:val="18"/>
              </w:rPr>
            </w:pPr>
            <w:r w:rsidRPr="007B5C4F">
              <w:rPr>
                <w:sz w:val="18"/>
                <w:szCs w:val="18"/>
              </w:rPr>
              <w:t>Subsurface remains moist. Surface dries out rapidly</w:t>
            </w:r>
          </w:p>
        </w:tc>
        <w:tc>
          <w:tcPr>
            <w:tcW w:w="2324" w:type="dxa"/>
            <w:hideMark/>
          </w:tcPr>
          <w:p w14:paraId="00421666" w14:textId="77777777" w:rsidR="007B5C4F" w:rsidRPr="007B5C4F" w:rsidRDefault="007B5C4F" w:rsidP="007B5C4F">
            <w:pPr>
              <w:jc w:val="center"/>
              <w:cnfStyle w:val="000000000000" w:firstRow="0" w:lastRow="0" w:firstColumn="0" w:lastColumn="0" w:oddVBand="0" w:evenVBand="0" w:oddHBand="0" w:evenHBand="0" w:firstRowFirstColumn="0" w:firstRowLastColumn="0" w:lastRowFirstColumn="0" w:lastRowLastColumn="0"/>
              <w:rPr>
                <w:sz w:val="18"/>
                <w:szCs w:val="18"/>
              </w:rPr>
            </w:pPr>
            <w:r w:rsidRPr="007B5C4F">
              <w:rPr>
                <w:sz w:val="18"/>
                <w:szCs w:val="18"/>
              </w:rPr>
              <w:t>Water drains out very rapidly</w:t>
            </w:r>
          </w:p>
        </w:tc>
      </w:tr>
      <w:tr w:rsidR="008E5992" w:rsidRPr="007B5C4F" w14:paraId="01F394A7" w14:textId="77777777" w:rsidTr="008E5992">
        <w:trPr>
          <w:cnfStyle w:val="000000100000" w:firstRow="0" w:lastRow="0" w:firstColumn="0" w:lastColumn="0" w:oddVBand="0" w:evenVBand="0" w:oddHBand="1" w:evenHBand="0" w:firstRowFirstColumn="0" w:firstRowLastColumn="0" w:lastRowFirstColumn="0" w:lastRowLastColumn="0"/>
          <w:trHeight w:val="535"/>
          <w:jc w:val="center"/>
        </w:trPr>
        <w:tc>
          <w:tcPr>
            <w:cnfStyle w:val="001000000000" w:firstRow="0" w:lastRow="0" w:firstColumn="1" w:lastColumn="0" w:oddVBand="0" w:evenVBand="0" w:oddHBand="0" w:evenHBand="0" w:firstRowFirstColumn="0" w:firstRowLastColumn="0" w:lastRowFirstColumn="0" w:lastRowLastColumn="0"/>
            <w:tcW w:w="1856" w:type="dxa"/>
            <w:tcBorders>
              <w:top w:val="nil"/>
              <w:left w:val="nil"/>
              <w:bottom w:val="nil"/>
            </w:tcBorders>
            <w:hideMark/>
          </w:tcPr>
          <w:p w14:paraId="01AD1DEA" w14:textId="77777777" w:rsidR="007B5C4F" w:rsidRPr="007B5C4F" w:rsidRDefault="007B5C4F" w:rsidP="007B5C4F">
            <w:pPr>
              <w:rPr>
                <w:sz w:val="18"/>
                <w:szCs w:val="18"/>
              </w:rPr>
            </w:pPr>
            <w:r w:rsidRPr="007B5C4F">
              <w:rPr>
                <w:sz w:val="18"/>
                <w:szCs w:val="18"/>
              </w:rPr>
              <w:t>Where usually found</w:t>
            </w:r>
          </w:p>
        </w:tc>
        <w:tc>
          <w:tcPr>
            <w:tcW w:w="2999" w:type="dxa"/>
            <w:hideMark/>
          </w:tcPr>
          <w:p w14:paraId="69614D05" w14:textId="77777777" w:rsidR="007B5C4F" w:rsidRPr="007B5C4F" w:rsidRDefault="007B5C4F" w:rsidP="007B5C4F">
            <w:pPr>
              <w:jc w:val="center"/>
              <w:cnfStyle w:val="000000100000" w:firstRow="0" w:lastRow="0" w:firstColumn="0" w:lastColumn="0" w:oddVBand="0" w:evenVBand="0" w:oddHBand="1" w:evenHBand="0" w:firstRowFirstColumn="0" w:firstRowLastColumn="0" w:lastRowFirstColumn="0" w:lastRowLastColumn="0"/>
              <w:rPr>
                <w:sz w:val="18"/>
                <w:szCs w:val="18"/>
              </w:rPr>
            </w:pPr>
            <w:r w:rsidRPr="007B5C4F">
              <w:rPr>
                <w:sz w:val="18"/>
                <w:szCs w:val="18"/>
              </w:rPr>
              <w:t>Ponding areas</w:t>
            </w:r>
          </w:p>
        </w:tc>
        <w:tc>
          <w:tcPr>
            <w:tcW w:w="2942" w:type="dxa"/>
            <w:hideMark/>
          </w:tcPr>
          <w:p w14:paraId="54D4AD84" w14:textId="77777777" w:rsidR="007B5C4F" w:rsidRPr="007B5C4F" w:rsidRDefault="007B5C4F" w:rsidP="007B5C4F">
            <w:pPr>
              <w:jc w:val="center"/>
              <w:cnfStyle w:val="000000100000" w:firstRow="0" w:lastRow="0" w:firstColumn="0" w:lastColumn="0" w:oddVBand="0" w:evenVBand="0" w:oddHBand="1" w:evenHBand="0" w:firstRowFirstColumn="0" w:firstRowLastColumn="0" w:lastRowFirstColumn="0" w:lastRowLastColumn="0"/>
              <w:rPr>
                <w:sz w:val="18"/>
                <w:szCs w:val="18"/>
              </w:rPr>
            </w:pPr>
            <w:r w:rsidRPr="007B5C4F">
              <w:rPr>
                <w:sz w:val="18"/>
                <w:szCs w:val="18"/>
              </w:rPr>
              <w:t>Fairly close to river</w:t>
            </w:r>
          </w:p>
        </w:tc>
        <w:tc>
          <w:tcPr>
            <w:tcW w:w="2324" w:type="dxa"/>
            <w:hideMark/>
          </w:tcPr>
          <w:p w14:paraId="7E118A4D" w14:textId="77777777" w:rsidR="007B5C4F" w:rsidRPr="007B5C4F" w:rsidRDefault="007B5C4F" w:rsidP="007B5C4F">
            <w:pPr>
              <w:jc w:val="center"/>
              <w:cnfStyle w:val="000000100000" w:firstRow="0" w:lastRow="0" w:firstColumn="0" w:lastColumn="0" w:oddVBand="0" w:evenVBand="0" w:oddHBand="1" w:evenHBand="0" w:firstRowFirstColumn="0" w:firstRowLastColumn="0" w:lastRowFirstColumn="0" w:lastRowLastColumn="0"/>
              <w:rPr>
                <w:sz w:val="18"/>
                <w:szCs w:val="18"/>
              </w:rPr>
            </w:pPr>
            <w:r w:rsidRPr="007B5C4F">
              <w:rPr>
                <w:sz w:val="18"/>
                <w:szCs w:val="18"/>
              </w:rPr>
              <w:t>Adjacent to river</w:t>
            </w:r>
          </w:p>
        </w:tc>
      </w:tr>
    </w:tbl>
    <w:p w14:paraId="384D9381" w14:textId="71CFAE93" w:rsidR="007B5C4F" w:rsidRPr="008E5992" w:rsidRDefault="008E5992" w:rsidP="008E5992">
      <w:pPr>
        <w:jc w:val="center"/>
        <w:rPr>
          <w:b/>
          <w:bCs/>
        </w:rPr>
      </w:pPr>
      <w:r>
        <w:br/>
      </w:r>
      <w:r w:rsidRPr="008E5992">
        <w:rPr>
          <w:b/>
          <w:bCs/>
        </w:rPr>
        <w:t>NOTE: This information is owned by the business entity named at top of document and is to be shared at their discretion. Information is confidential unless express permission is granted by business entity.</w:t>
      </w:r>
    </w:p>
    <w:sectPr w:rsidR="007B5C4F" w:rsidRPr="008E5992" w:rsidSect="007B5C4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A3CD2"/>
    <w:multiLevelType w:val="hybridMultilevel"/>
    <w:tmpl w:val="4B08D992"/>
    <w:lvl w:ilvl="0" w:tplc="C79E9B6E">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8FF2E43"/>
    <w:multiLevelType w:val="hybridMultilevel"/>
    <w:tmpl w:val="79E858A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031951718">
    <w:abstractNumId w:val="0"/>
  </w:num>
  <w:num w:numId="2" w16cid:durableId="1333491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8E9"/>
    <w:rsid w:val="000A6989"/>
    <w:rsid w:val="00135735"/>
    <w:rsid w:val="00194694"/>
    <w:rsid w:val="002249E5"/>
    <w:rsid w:val="003841F2"/>
    <w:rsid w:val="003C6536"/>
    <w:rsid w:val="003F0C92"/>
    <w:rsid w:val="004103CE"/>
    <w:rsid w:val="004354DB"/>
    <w:rsid w:val="0046402E"/>
    <w:rsid w:val="006F5EBA"/>
    <w:rsid w:val="007B5C4F"/>
    <w:rsid w:val="008E5992"/>
    <w:rsid w:val="009B2A97"/>
    <w:rsid w:val="00A13B25"/>
    <w:rsid w:val="00E13FCD"/>
    <w:rsid w:val="00E70B2E"/>
    <w:rsid w:val="00FA59B9"/>
    <w:rsid w:val="00FB18E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3237E"/>
  <w15:chartTrackingRefBased/>
  <w15:docId w15:val="{3A448D5E-EEBD-49DD-862B-4E28009AD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1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7B5C4F"/>
    <w:pPr>
      <w:spacing w:after="0" w:line="240" w:lineRule="auto"/>
    </w:pPr>
    <w:rPr>
      <w:rFonts w:ascii="Calibri" w:eastAsia="Calibri" w:hAnsi="Calibri" w:cs="Times New Roman"/>
    </w:r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7B5C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32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BE5E85BA81FE4CBD91C137E79E9C01" ma:contentTypeVersion="16" ma:contentTypeDescription="Create a new document." ma:contentTypeScope="" ma:versionID="151ad1073f1ec7b7c202e0bb62123250">
  <xsd:schema xmlns:xsd="http://www.w3.org/2001/XMLSchema" xmlns:xs="http://www.w3.org/2001/XMLSchema" xmlns:p="http://schemas.microsoft.com/office/2006/metadata/properties" xmlns:ns2="40edde57-cb98-4bf5-adb0-c9b5a5c96669" xmlns:ns3="774b01eb-8c96-4e58-9258-40aa1f9cf59b" targetNamespace="http://schemas.microsoft.com/office/2006/metadata/properties" ma:root="true" ma:fieldsID="9fed38c828546e5d2f27e655719d3d88" ns2:_="" ns3:_="">
    <xsd:import namespace="40edde57-cb98-4bf5-adb0-c9b5a5c96669"/>
    <xsd:import namespace="774b01eb-8c96-4e58-9258-40aa1f9cf5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dde57-cb98-4bf5-adb0-c9b5a5c966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6d1638b-68b5-4ef2-823d-ce36cfd49f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4b01eb-8c96-4e58-9258-40aa1f9cf5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380bcd-da33-4899-a463-3c6d610db774}" ma:internalName="TaxCatchAll" ma:showField="CatchAllData" ma:web="774b01eb-8c96-4e58-9258-40aa1f9cf5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4b01eb-8c96-4e58-9258-40aa1f9cf59b" xsi:nil="true"/>
    <lcf76f155ced4ddcb4097134ff3c332f xmlns="40edde57-cb98-4bf5-adb0-c9b5a5c966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9C5213-8380-4EF7-8C41-2CBDA5C6D778}"/>
</file>

<file path=customXml/itemProps2.xml><?xml version="1.0" encoding="utf-8"?>
<ds:datastoreItem xmlns:ds="http://schemas.openxmlformats.org/officeDocument/2006/customXml" ds:itemID="{3D1D0713-3022-4A3D-A3A7-51BF2DB52CD2}"/>
</file>

<file path=customXml/itemProps3.xml><?xml version="1.0" encoding="utf-8"?>
<ds:datastoreItem xmlns:ds="http://schemas.openxmlformats.org/officeDocument/2006/customXml" ds:itemID="{1BA1AD22-5598-4DB0-A7E2-ED5FEED21FE5}"/>
</file>

<file path=docProps/app.xml><?xml version="1.0" encoding="utf-8"?>
<Properties xmlns="http://schemas.openxmlformats.org/officeDocument/2006/extended-properties" xmlns:vt="http://schemas.openxmlformats.org/officeDocument/2006/docPropsVTypes">
  <Template>Normal.dotm</Template>
  <TotalTime>1221</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McCloy</dc:creator>
  <cp:keywords/>
  <dc:description/>
  <cp:lastModifiedBy>Brittany McCloy</cp:lastModifiedBy>
  <cp:revision>11</cp:revision>
  <cp:lastPrinted>2023-02-28T23:07:00Z</cp:lastPrinted>
  <dcterms:created xsi:type="dcterms:W3CDTF">2023-02-26T21:55:00Z</dcterms:created>
  <dcterms:modified xsi:type="dcterms:W3CDTF">2023-03-01T01:06:00Z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0x0101009BBE5E85BA81FE4CBD91C137E79E9C01</vt:lpwstr>
  </property>
</Properties>
</file>